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0DA" w:rsidRDefault="00D160DA">
      <w:pPr>
        <w:pStyle w:val="Normal1"/>
        <w:rPr>
          <w:lang w:val="fr-FR"/>
        </w:rPr>
      </w:pPr>
    </w:p>
    <w:p w:rsidR="00D160DA" w:rsidRDefault="00D160DA">
      <w:pPr>
        <w:pStyle w:val="Normal1"/>
        <w:rPr>
          <w:lang w:val="fr-FR"/>
        </w:rPr>
      </w:pPr>
    </w:p>
    <w:p w:rsidR="00D160DA" w:rsidRDefault="00D160DA">
      <w:pPr>
        <w:pStyle w:val="Normal1"/>
        <w:rPr>
          <w:lang w:val="fr-FR"/>
        </w:rPr>
      </w:pPr>
    </w:p>
    <w:p w:rsidR="00D160DA" w:rsidRPr="00D160DA" w:rsidRDefault="00D160DA" w:rsidP="00D160DA">
      <w:pPr>
        <w:spacing w:before="280" w:after="280"/>
        <w:jc w:val="center"/>
        <w:textAlignment w:val="auto"/>
        <w:rPr>
          <w:rFonts w:ascii="Times New Roman" w:eastAsia="Times New Roman" w:hAnsi="Times New Roman" w:cs="Times New Roman"/>
          <w:sz w:val="24"/>
          <w:lang w:val="fr-FR" w:eastAsia="fr-FR" w:bidi="ar-SA"/>
        </w:rPr>
      </w:pPr>
      <w:bookmarkStart w:id="0" w:name="_GoBack"/>
      <w:r w:rsidRPr="00D160DA">
        <w:rPr>
          <w:rFonts w:ascii="Libre Baskerville" w:eastAsia="Times New Roman" w:hAnsi="Libre Baskerville" w:cs="Times New Roman"/>
          <w:b/>
          <w:bCs/>
          <w:color w:val="000000"/>
          <w:sz w:val="36"/>
          <w:szCs w:val="36"/>
          <w:lang w:val="fr-FR" w:eastAsia="fr-FR" w:bidi="ar-SA"/>
        </w:rPr>
        <w:t>Système d’Analyse du Sommeil Basé sur la Signature Thermique</w:t>
      </w:r>
    </w:p>
    <w:bookmarkEnd w:id="0"/>
    <w:p w:rsidR="00D160DA" w:rsidRPr="002D52EE" w:rsidRDefault="00D160DA" w:rsidP="002D52EE">
      <w:pPr>
        <w:pStyle w:val="Paragraphedeliste"/>
        <w:numPr>
          <w:ilvl w:val="0"/>
          <w:numId w:val="4"/>
        </w:numPr>
        <w:spacing w:after="280"/>
        <w:jc w:val="center"/>
        <w:rPr>
          <w:rFonts w:ascii="Times New Roman" w:eastAsia="Times New Roman" w:hAnsi="Times New Roman" w:cs="Times New Roman"/>
          <w:color w:val="00000A"/>
          <w:sz w:val="24"/>
          <w:lang w:val="fr-FR" w:eastAsia="fr-FR" w:bidi="ar-SA"/>
        </w:rPr>
      </w:pPr>
      <w:r w:rsidRPr="002D52EE">
        <w:rPr>
          <w:rFonts w:ascii="Times New Roman" w:eastAsia="Times New Roman" w:hAnsi="Times New Roman" w:cs="Times New Roman"/>
          <w:color w:val="00000A"/>
          <w:sz w:val="24"/>
          <w:lang w:val="fr-FR" w:eastAsia="fr-FR" w:bidi="ar-SA"/>
        </w:rPr>
        <w:t>Seba</w:t>
      </w:r>
      <w:r w:rsidRPr="002D52EE">
        <w:rPr>
          <w:rFonts w:ascii="Times New Roman" w:eastAsia="Times New Roman" w:hAnsi="Times New Roman" w:cs="Times New Roman"/>
          <w:color w:val="00000A"/>
          <w:sz w:val="14"/>
          <w:szCs w:val="14"/>
          <w:vertAlign w:val="superscript"/>
          <w:lang w:val="fr-FR" w:eastAsia="fr-FR" w:bidi="ar-SA"/>
        </w:rPr>
        <w:t>1,2</w:t>
      </w:r>
      <w:r w:rsidRPr="002D52EE">
        <w:rPr>
          <w:rFonts w:ascii="Times New Roman" w:eastAsia="Times New Roman" w:hAnsi="Times New Roman" w:cs="Times New Roman"/>
          <w:color w:val="00000A"/>
          <w:sz w:val="24"/>
          <w:lang w:val="fr-FR" w:eastAsia="fr-FR" w:bidi="ar-SA"/>
        </w:rPr>
        <w:t>, T. Guettari</w:t>
      </w:r>
      <w:r w:rsidRPr="002D52EE">
        <w:rPr>
          <w:rFonts w:ascii="Times New Roman" w:eastAsia="Times New Roman" w:hAnsi="Times New Roman" w:cs="Times New Roman"/>
          <w:color w:val="00000A"/>
          <w:sz w:val="14"/>
          <w:szCs w:val="14"/>
          <w:vertAlign w:val="superscript"/>
          <w:lang w:val="fr-FR" w:eastAsia="fr-FR" w:bidi="ar-SA"/>
        </w:rPr>
        <w:t>1</w:t>
      </w:r>
      <w:r w:rsidRPr="002D52EE">
        <w:rPr>
          <w:rFonts w:ascii="Times New Roman" w:eastAsia="Times New Roman" w:hAnsi="Times New Roman" w:cs="Times New Roman"/>
          <w:color w:val="00000A"/>
          <w:sz w:val="24"/>
          <w:lang w:val="fr-FR" w:eastAsia="fr-FR" w:bidi="ar-SA"/>
        </w:rPr>
        <w:t>, A. Ugon</w:t>
      </w:r>
      <w:r w:rsidRPr="002D52EE">
        <w:rPr>
          <w:rFonts w:ascii="Times New Roman" w:eastAsia="Times New Roman" w:hAnsi="Times New Roman" w:cs="Times New Roman"/>
          <w:color w:val="00000A"/>
          <w:sz w:val="14"/>
          <w:szCs w:val="14"/>
          <w:vertAlign w:val="superscript"/>
          <w:lang w:val="fr-FR" w:eastAsia="fr-FR" w:bidi="ar-SA"/>
        </w:rPr>
        <w:t>2</w:t>
      </w:r>
      <w:r w:rsidRPr="002D52EE">
        <w:rPr>
          <w:rFonts w:ascii="Times New Roman" w:eastAsia="Times New Roman" w:hAnsi="Times New Roman" w:cs="Times New Roman"/>
          <w:color w:val="00000A"/>
          <w:sz w:val="24"/>
          <w:lang w:val="fr-FR" w:eastAsia="fr-FR" w:bidi="ar-SA"/>
        </w:rPr>
        <w:t>, A. Pinna</w:t>
      </w:r>
      <w:r w:rsidRPr="002D52EE">
        <w:rPr>
          <w:rFonts w:ascii="Times New Roman" w:eastAsia="Times New Roman" w:hAnsi="Times New Roman" w:cs="Times New Roman"/>
          <w:color w:val="00000A"/>
          <w:sz w:val="14"/>
          <w:szCs w:val="14"/>
          <w:vertAlign w:val="superscript"/>
          <w:lang w:val="fr-FR" w:eastAsia="fr-FR" w:bidi="ar-SA"/>
        </w:rPr>
        <w:t>2</w:t>
      </w:r>
      <w:r w:rsidRPr="002D52EE">
        <w:rPr>
          <w:rFonts w:ascii="Times New Roman" w:eastAsia="Times New Roman" w:hAnsi="Times New Roman" w:cs="Times New Roman"/>
          <w:color w:val="00000A"/>
          <w:sz w:val="24"/>
          <w:lang w:val="fr-FR" w:eastAsia="fr-FR" w:bidi="ar-SA"/>
        </w:rPr>
        <w:t>, D. Istrate</w:t>
      </w:r>
      <w:r w:rsidRPr="002D52EE">
        <w:rPr>
          <w:rFonts w:ascii="Times New Roman" w:eastAsia="Times New Roman" w:hAnsi="Times New Roman" w:cs="Times New Roman"/>
          <w:color w:val="00000A"/>
          <w:sz w:val="14"/>
          <w:szCs w:val="14"/>
          <w:vertAlign w:val="superscript"/>
          <w:lang w:val="fr-FR" w:eastAsia="fr-FR" w:bidi="ar-SA"/>
        </w:rPr>
        <w:t>1</w:t>
      </w:r>
      <w:r w:rsidRPr="002D52EE">
        <w:rPr>
          <w:rFonts w:ascii="Times New Roman" w:eastAsia="Times New Roman" w:hAnsi="Times New Roman" w:cs="Times New Roman"/>
          <w:color w:val="00000A"/>
          <w:sz w:val="24"/>
          <w:lang w:val="fr-FR" w:eastAsia="fr-FR" w:bidi="ar-SA"/>
        </w:rPr>
        <w:t>, P. Garda</w:t>
      </w:r>
      <w:r w:rsidRPr="002D52EE">
        <w:rPr>
          <w:rFonts w:ascii="Times New Roman" w:eastAsia="Times New Roman" w:hAnsi="Times New Roman" w:cs="Times New Roman"/>
          <w:color w:val="00000A"/>
          <w:sz w:val="14"/>
          <w:szCs w:val="14"/>
          <w:vertAlign w:val="superscript"/>
          <w:lang w:val="fr-FR" w:eastAsia="fr-FR" w:bidi="ar-SA"/>
        </w:rPr>
        <w:t>2</w:t>
      </w:r>
    </w:p>
    <w:p w:rsidR="00D160DA" w:rsidRPr="00D160DA" w:rsidRDefault="00D160DA" w:rsidP="00D160DA">
      <w:pPr>
        <w:spacing w:before="280" w:after="280"/>
        <w:jc w:val="center"/>
        <w:textAlignment w:val="auto"/>
        <w:rPr>
          <w:rFonts w:ascii="Times New Roman" w:eastAsia="Times New Roman" w:hAnsi="Times New Roman" w:cs="Times New Roman"/>
          <w:sz w:val="24"/>
          <w:lang w:val="fr-FR" w:eastAsia="fr-FR" w:bidi="ar-SA"/>
        </w:rPr>
      </w:pPr>
      <w:r w:rsidRPr="00D160DA">
        <w:rPr>
          <w:rFonts w:ascii="Times New Roman" w:eastAsia="Times New Roman" w:hAnsi="Times New Roman" w:cs="Times New Roman"/>
          <w:color w:val="00000A"/>
          <w:sz w:val="14"/>
          <w:szCs w:val="14"/>
          <w:vertAlign w:val="superscript"/>
          <w:lang w:val="fr-FR" w:eastAsia="fr-FR" w:bidi="ar-SA"/>
        </w:rPr>
        <w:t>1</w:t>
      </w:r>
      <w:r w:rsidRPr="00D160DA">
        <w:rPr>
          <w:rFonts w:ascii="Times New Roman" w:eastAsia="Times New Roman" w:hAnsi="Times New Roman" w:cs="Times New Roman"/>
          <w:color w:val="00000A"/>
          <w:sz w:val="24"/>
          <w:lang w:val="fr-FR" w:eastAsia="fr-FR" w:bidi="ar-SA"/>
        </w:rPr>
        <w:t xml:space="preserve">  BMBI (UTC), </w:t>
      </w:r>
      <w:r w:rsidRPr="00D160DA">
        <w:rPr>
          <w:rFonts w:ascii="Times New Roman" w:eastAsia="Times New Roman" w:hAnsi="Times New Roman" w:cs="Times New Roman"/>
          <w:color w:val="00000A"/>
          <w:sz w:val="14"/>
          <w:szCs w:val="14"/>
          <w:vertAlign w:val="superscript"/>
          <w:lang w:val="fr-FR" w:eastAsia="fr-FR" w:bidi="ar-SA"/>
        </w:rPr>
        <w:t xml:space="preserve">2 </w:t>
      </w:r>
      <w:r w:rsidRPr="00D160DA">
        <w:rPr>
          <w:rFonts w:ascii="Times New Roman" w:eastAsia="Times New Roman" w:hAnsi="Times New Roman" w:cs="Times New Roman"/>
          <w:color w:val="00000A"/>
          <w:sz w:val="24"/>
          <w:lang w:val="fr-FR" w:eastAsia="fr-FR" w:bidi="ar-SA"/>
        </w:rPr>
        <w:t> SYEL du LIP6  (UPMC)</w:t>
      </w:r>
    </w:p>
    <w:p w:rsidR="00D160DA" w:rsidRPr="00D160DA" w:rsidRDefault="00D160DA" w:rsidP="00D160DA">
      <w:pPr>
        <w:textAlignment w:val="auto"/>
        <w:rPr>
          <w:rFonts w:ascii="Times New Roman" w:eastAsia="Times New Roman" w:hAnsi="Times New Roman" w:cs="Times New Roman"/>
          <w:sz w:val="24"/>
          <w:lang w:val="fr-FR" w:eastAsia="fr-FR" w:bidi="ar-SA"/>
        </w:rPr>
      </w:pPr>
    </w:p>
    <w:p w:rsidR="00D160DA" w:rsidRPr="00D160DA" w:rsidRDefault="00D160DA" w:rsidP="00D160DA">
      <w:pPr>
        <w:textAlignment w:val="auto"/>
        <w:rPr>
          <w:rFonts w:ascii="Times New Roman" w:eastAsia="Times New Roman" w:hAnsi="Times New Roman" w:cs="Times New Roman"/>
          <w:sz w:val="24"/>
          <w:lang w:val="fr-FR" w:eastAsia="fr-FR" w:bidi="ar-SA"/>
        </w:rPr>
      </w:pPr>
      <w:r w:rsidRPr="00D160DA">
        <w:rPr>
          <w:rFonts w:eastAsia="Times New Roman" w:cs="Times New Roman"/>
          <w:b/>
          <w:bCs/>
          <w:color w:val="00000A"/>
          <w:sz w:val="28"/>
          <w:szCs w:val="28"/>
          <w:lang w:val="fr-FR" w:eastAsia="fr-FR" w:bidi="ar-SA"/>
        </w:rPr>
        <w:t>Résumé :</w:t>
      </w:r>
    </w:p>
    <w:p w:rsidR="00D160DA" w:rsidRPr="00D160DA" w:rsidRDefault="00D160DA" w:rsidP="00D160DA">
      <w:pPr>
        <w:textAlignment w:val="auto"/>
        <w:rPr>
          <w:rFonts w:ascii="Times New Roman" w:eastAsia="Times New Roman" w:hAnsi="Times New Roman" w:cs="Times New Roman"/>
          <w:sz w:val="24"/>
          <w:lang w:val="fr-FR" w:eastAsia="fr-FR" w:bidi="ar-SA"/>
        </w:rPr>
      </w:pPr>
    </w:p>
    <w:p w:rsidR="00D160DA" w:rsidRPr="00D160DA" w:rsidRDefault="00D160DA" w:rsidP="00D160DA">
      <w:pPr>
        <w:contextualSpacing/>
        <w:jc w:val="both"/>
        <w:textAlignment w:val="auto"/>
        <w:rPr>
          <w:rFonts w:ascii="Times New Roman" w:eastAsia="Times New Roman" w:hAnsi="Times New Roman" w:cs="Times New Roman"/>
          <w:sz w:val="24"/>
          <w:lang w:val="fr-FR" w:eastAsia="fr-FR" w:bidi="ar-SA"/>
        </w:rPr>
      </w:pPr>
      <w:r w:rsidRPr="00D160DA">
        <w:rPr>
          <w:rFonts w:eastAsia="Times New Roman" w:cs="Times New Roman"/>
          <w:color w:val="00000A"/>
          <w:sz w:val="28"/>
          <w:szCs w:val="28"/>
          <w:lang w:val="fr-FR" w:eastAsia="fr-FR" w:bidi="ar-SA"/>
        </w:rPr>
        <w:t xml:space="preserve">Nous proposons dans le cadre de ce colloque une </w:t>
      </w:r>
      <w:r>
        <w:rPr>
          <w:rFonts w:eastAsia="Times New Roman" w:cs="Times New Roman"/>
          <w:color w:val="00000A"/>
          <w:sz w:val="28"/>
          <w:szCs w:val="28"/>
          <w:lang w:val="fr-FR" w:eastAsia="fr-FR" w:bidi="ar-SA"/>
        </w:rPr>
        <w:t xml:space="preserve">communication portant sur notre </w:t>
      </w:r>
      <w:r w:rsidRPr="00D160DA">
        <w:rPr>
          <w:rFonts w:eastAsia="Times New Roman" w:cs="Times New Roman"/>
          <w:color w:val="00000A"/>
          <w:sz w:val="28"/>
          <w:szCs w:val="28"/>
          <w:lang w:val="fr-FR" w:eastAsia="fr-FR" w:bidi="ar-SA"/>
        </w:rPr>
        <w:t>contribution dans le domaine de développement de nouvelles techniques d'analyse du sommeil. Le sommeil est défini comme un état physiologique périodique pendant lequel la vigilance est suspendue et la réactivi</w:t>
      </w:r>
      <w:r>
        <w:rPr>
          <w:rFonts w:eastAsia="Times New Roman" w:cs="Times New Roman"/>
          <w:color w:val="00000A"/>
          <w:sz w:val="28"/>
          <w:szCs w:val="28"/>
          <w:lang w:val="fr-FR" w:eastAsia="fr-FR" w:bidi="ar-SA"/>
        </w:rPr>
        <w:t xml:space="preserve">té aux stimulations extérieures </w:t>
      </w:r>
      <w:r w:rsidRPr="00D160DA">
        <w:rPr>
          <w:rFonts w:eastAsia="Times New Roman" w:cs="Times New Roman"/>
          <w:color w:val="00000A"/>
          <w:sz w:val="28"/>
          <w:szCs w:val="28"/>
          <w:lang w:val="fr-FR" w:eastAsia="fr-FR" w:bidi="ar-SA"/>
        </w:rPr>
        <w:t xml:space="preserve">amoindries. On dort en moyenne entre six et neuf heures par nuit et notre sommeil est composé de quatre à six cycles d'environ 90 minutes chacun. Chacun de ces cycles est composé d'une succession de plusieurs stades de sommeil, plus ou moins profonds. L'analyse du sommeil se fait habituellement à l'aide d'une polysomnographie. Cet examen consiste en l'enregistrement, entre autres, de l'activité électrique cérébrale par </w:t>
      </w:r>
      <w:proofErr w:type="spellStart"/>
      <w:r w:rsidRPr="00D160DA">
        <w:rPr>
          <w:rFonts w:eastAsia="Times New Roman" w:cs="Times New Roman"/>
          <w:color w:val="00000A"/>
          <w:sz w:val="28"/>
          <w:szCs w:val="28"/>
          <w:lang w:val="fr-FR" w:eastAsia="fr-FR" w:bidi="ar-SA"/>
        </w:rPr>
        <w:t>Electro-EncéphaloGraphie</w:t>
      </w:r>
      <w:proofErr w:type="spellEnd"/>
      <w:r w:rsidRPr="00D160DA">
        <w:rPr>
          <w:rFonts w:eastAsia="Times New Roman" w:cs="Times New Roman"/>
          <w:color w:val="00000A"/>
          <w:sz w:val="28"/>
          <w:szCs w:val="28"/>
          <w:lang w:val="fr-FR" w:eastAsia="fr-FR" w:bidi="ar-SA"/>
        </w:rPr>
        <w:t xml:space="preserve">(EEG), des mouvements oculaires par </w:t>
      </w:r>
      <w:proofErr w:type="spellStart"/>
      <w:r w:rsidRPr="00D160DA">
        <w:rPr>
          <w:rFonts w:eastAsia="Times New Roman" w:cs="Times New Roman"/>
          <w:color w:val="00000A"/>
          <w:sz w:val="28"/>
          <w:szCs w:val="28"/>
          <w:lang w:val="fr-FR" w:eastAsia="fr-FR" w:bidi="ar-SA"/>
        </w:rPr>
        <w:t>ÉlectroOculoGraphie</w:t>
      </w:r>
      <w:proofErr w:type="spellEnd"/>
      <w:r w:rsidRPr="00D160DA">
        <w:rPr>
          <w:rFonts w:eastAsia="Times New Roman" w:cs="Times New Roman"/>
          <w:color w:val="00000A"/>
          <w:sz w:val="28"/>
          <w:szCs w:val="28"/>
          <w:lang w:val="fr-FR" w:eastAsia="fr-FR" w:bidi="ar-SA"/>
        </w:rPr>
        <w:t xml:space="preserve"> (EOG) et du tonus musculaire du menton par </w:t>
      </w:r>
      <w:proofErr w:type="spellStart"/>
      <w:r w:rsidRPr="00D160DA">
        <w:rPr>
          <w:rFonts w:eastAsia="Times New Roman" w:cs="Times New Roman"/>
          <w:color w:val="00000A"/>
          <w:sz w:val="28"/>
          <w:szCs w:val="28"/>
          <w:lang w:val="fr-FR" w:eastAsia="fr-FR" w:bidi="ar-SA"/>
        </w:rPr>
        <w:t>ElectroMyoGraphie</w:t>
      </w:r>
      <w:proofErr w:type="spellEnd"/>
      <w:r w:rsidRPr="00D160DA">
        <w:rPr>
          <w:rFonts w:eastAsia="Times New Roman" w:cs="Times New Roman"/>
          <w:color w:val="00000A"/>
          <w:sz w:val="28"/>
          <w:szCs w:val="28"/>
          <w:lang w:val="fr-FR" w:eastAsia="fr-FR" w:bidi="ar-SA"/>
        </w:rPr>
        <w:t xml:space="preserve"> (EMG). L'enregistrement se fait la plupart du temps en hôpital dans un service de suivi des pathologies liées au sommeil. Les relevés sont ensuite interprétés manuellement par un expert de manière à générer un hypnogramme, courbe représentant la succession des stades de sommeil au cours de la nuit par fenêtre de 30 secondes. Le suivi de la signature thermique couplé à un </w:t>
      </w:r>
      <w:proofErr w:type="spellStart"/>
      <w:r w:rsidRPr="00D160DA">
        <w:rPr>
          <w:rFonts w:eastAsia="Times New Roman" w:cs="Times New Roman"/>
          <w:color w:val="00000A"/>
          <w:sz w:val="28"/>
          <w:szCs w:val="28"/>
          <w:lang w:val="fr-FR" w:eastAsia="fr-FR" w:bidi="ar-SA"/>
        </w:rPr>
        <w:t>actigraphe</w:t>
      </w:r>
      <w:proofErr w:type="spellEnd"/>
      <w:r w:rsidRPr="00D160DA">
        <w:rPr>
          <w:rFonts w:eastAsia="Times New Roman" w:cs="Times New Roman"/>
          <w:color w:val="00000A"/>
          <w:sz w:val="28"/>
          <w:szCs w:val="28"/>
          <w:lang w:val="fr-FR" w:eastAsia="fr-FR" w:bidi="ar-SA"/>
        </w:rPr>
        <w:t xml:space="preserve"> permet de classer l'activité en 3 classes : « éveil », « sommeil calme » et « sommeil agité ». L'apport de cette méthode non-invasive s'inscrit dans le dépistage de troubles du sommeil, à valider ensuite par une analyse plus complète du sommeil. La mesure fournie par ce nouveau système, basée sur le suivi de la température (patient et ambiante) a pour objectif d'être intégrée à la plate-forme de </w:t>
      </w:r>
      <w:proofErr w:type="spellStart"/>
      <w:r w:rsidRPr="00D160DA">
        <w:rPr>
          <w:rFonts w:eastAsia="Times New Roman" w:cs="Times New Roman"/>
          <w:color w:val="00000A"/>
          <w:sz w:val="28"/>
          <w:szCs w:val="28"/>
          <w:lang w:val="fr-FR" w:eastAsia="fr-FR" w:bidi="ar-SA"/>
        </w:rPr>
        <w:t>télé-médecine</w:t>
      </w:r>
      <w:proofErr w:type="spellEnd"/>
      <w:r w:rsidRPr="00D160DA">
        <w:rPr>
          <w:rFonts w:eastAsia="Times New Roman" w:cs="Times New Roman"/>
          <w:color w:val="00000A"/>
          <w:sz w:val="28"/>
          <w:szCs w:val="28"/>
          <w:lang w:val="fr-FR" w:eastAsia="fr-FR" w:bidi="ar-SA"/>
        </w:rPr>
        <w:t xml:space="preserve"> développée dans le cadre du projet Smart EEG par l’équipe SYEL du LIP6.</w:t>
      </w:r>
    </w:p>
    <w:p w:rsidR="00D160DA" w:rsidRPr="00D160DA" w:rsidRDefault="00D160DA" w:rsidP="00D160DA">
      <w:pPr>
        <w:textAlignment w:val="auto"/>
        <w:rPr>
          <w:rFonts w:ascii="Times New Roman" w:eastAsia="Times New Roman" w:hAnsi="Times New Roman" w:cs="Times New Roman"/>
          <w:sz w:val="24"/>
          <w:lang w:val="fr-FR" w:eastAsia="fr-FR" w:bidi="ar-SA"/>
        </w:rPr>
      </w:pPr>
    </w:p>
    <w:p w:rsidR="00D160DA" w:rsidRPr="00D160DA" w:rsidRDefault="00D160DA" w:rsidP="00D160DA">
      <w:pPr>
        <w:textAlignment w:val="auto"/>
        <w:rPr>
          <w:rFonts w:ascii="Times New Roman" w:eastAsia="Times New Roman" w:hAnsi="Times New Roman" w:cs="Times New Roman"/>
          <w:sz w:val="24"/>
          <w:lang w:val="fr-FR" w:eastAsia="fr-FR" w:bidi="ar-SA"/>
        </w:rPr>
      </w:pPr>
      <w:r w:rsidRPr="00D160DA">
        <w:rPr>
          <w:rFonts w:eastAsia="Times New Roman" w:cs="Times New Roman"/>
          <w:b/>
          <w:bCs/>
          <w:color w:val="00000A"/>
          <w:sz w:val="28"/>
          <w:szCs w:val="28"/>
          <w:lang w:val="fr-FR" w:eastAsia="fr-FR" w:bidi="ar-SA"/>
        </w:rPr>
        <w:t xml:space="preserve">Mots clés </w:t>
      </w:r>
      <w:r w:rsidRPr="00D160DA">
        <w:rPr>
          <w:rFonts w:eastAsia="Times New Roman" w:cs="Times New Roman"/>
          <w:color w:val="00000A"/>
          <w:sz w:val="28"/>
          <w:szCs w:val="28"/>
          <w:lang w:val="fr-FR" w:eastAsia="fr-FR" w:bidi="ar-SA"/>
        </w:rPr>
        <w:t xml:space="preserve">: </w:t>
      </w:r>
      <w:proofErr w:type="spellStart"/>
      <w:r w:rsidRPr="00D160DA">
        <w:rPr>
          <w:rFonts w:eastAsia="Times New Roman" w:cs="Times New Roman"/>
          <w:color w:val="00000A"/>
          <w:sz w:val="28"/>
          <w:szCs w:val="28"/>
          <w:lang w:val="fr-FR" w:eastAsia="fr-FR" w:bidi="ar-SA"/>
        </w:rPr>
        <w:t>télé-médecine</w:t>
      </w:r>
      <w:proofErr w:type="spellEnd"/>
      <w:r w:rsidRPr="00D160DA">
        <w:rPr>
          <w:rFonts w:eastAsia="Times New Roman" w:cs="Times New Roman"/>
          <w:color w:val="00000A"/>
          <w:sz w:val="28"/>
          <w:szCs w:val="28"/>
          <w:lang w:val="fr-FR" w:eastAsia="fr-FR" w:bidi="ar-SA"/>
        </w:rPr>
        <w:t xml:space="preserve">, polysomnographie, </w:t>
      </w:r>
      <w:proofErr w:type="spellStart"/>
      <w:r w:rsidRPr="00D160DA">
        <w:rPr>
          <w:rFonts w:eastAsia="Times New Roman" w:cs="Times New Roman"/>
          <w:color w:val="00000A"/>
          <w:sz w:val="28"/>
          <w:szCs w:val="28"/>
          <w:lang w:val="fr-FR" w:eastAsia="fr-FR" w:bidi="ar-SA"/>
        </w:rPr>
        <w:t>actimétrie</w:t>
      </w:r>
      <w:proofErr w:type="spellEnd"/>
      <w:r w:rsidRPr="00D160DA">
        <w:rPr>
          <w:rFonts w:eastAsia="Times New Roman" w:cs="Times New Roman"/>
          <w:color w:val="00000A"/>
          <w:sz w:val="28"/>
          <w:szCs w:val="28"/>
          <w:lang w:val="fr-FR" w:eastAsia="fr-FR" w:bidi="ar-SA"/>
        </w:rPr>
        <w:t>, thermopiles, classification de données</w:t>
      </w:r>
    </w:p>
    <w:p w:rsidR="00D160DA" w:rsidRPr="00387468" w:rsidRDefault="00D160DA">
      <w:pPr>
        <w:pStyle w:val="Normal1"/>
        <w:rPr>
          <w:lang w:val="fr-FR"/>
        </w:rPr>
      </w:pPr>
    </w:p>
    <w:sectPr w:rsidR="00D160DA" w:rsidRPr="00387468">
      <w:pgSz w:w="11906" w:h="16838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AR PL UMing HK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01"/>
    <w:family w:val="swiss"/>
    <w:pitch w:val="variable"/>
  </w:font>
  <w:font w:name="Libre Baskerville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游明朝"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43EE0"/>
    <w:multiLevelType w:val="multilevel"/>
    <w:tmpl w:val="B99ACDA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C7E68B6"/>
    <w:multiLevelType w:val="multilevel"/>
    <w:tmpl w:val="92207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B517B3"/>
    <w:multiLevelType w:val="hybridMultilevel"/>
    <w:tmpl w:val="62B2AB6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AD3E40"/>
    <w:multiLevelType w:val="multilevel"/>
    <w:tmpl w:val="A3B86B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  <w:lvlOverride w:ilvl="0">
      <w:lvl w:ilvl="0">
        <w:numFmt w:val="upperLetter"/>
        <w:lvlText w:val="%1."/>
        <w:lvlJc w:val="left"/>
      </w:lvl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08D"/>
    <w:rsid w:val="002D52EE"/>
    <w:rsid w:val="00301C5D"/>
    <w:rsid w:val="00387468"/>
    <w:rsid w:val="00CE7CFB"/>
    <w:rsid w:val="00D160DA"/>
    <w:rsid w:val="00E1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AR PL UMing HK" w:hAnsi="Liberation Serif" w:cs="Lohit Devanagari"/>
        <w:szCs w:val="24"/>
        <w:lang w:val="en-US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1"/>
    <w:next w:val="Normal1"/>
    <w:link w:val="Titre1Car"/>
    <w:uiPriority w:val="9"/>
    <w:qFormat/>
    <w:rsid w:val="005A33DB"/>
    <w:pPr>
      <w:keepNext/>
      <w:keepLines/>
      <w:spacing w:before="240"/>
      <w:outlineLvl w:val="0"/>
    </w:pPr>
    <w:rPr>
      <w:rFonts w:ascii="Calibri Light" w:hAnsi="Calibri Light" w:cs="Mangal"/>
      <w:color w:val="2E74B5"/>
      <w:sz w:val="32"/>
      <w:szCs w:val="2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pPr>
      <w:suppressAutoHyphens/>
    </w:pPr>
    <w:rPr>
      <w:color w:val="00000A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5A33DB"/>
    <w:rPr>
      <w:rFonts w:ascii="Calibri Light" w:hAnsi="Calibri Light" w:cs="Mangal"/>
      <w:color w:val="2E74B5"/>
      <w:sz w:val="32"/>
      <w:szCs w:val="29"/>
    </w:rPr>
  </w:style>
  <w:style w:type="paragraph" w:customStyle="1" w:styleId="Titre10">
    <w:name w:val="Titre1"/>
    <w:basedOn w:val="Normal1"/>
    <w:next w:val="Corpsdetexte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sdetexte">
    <w:name w:val="Body Text"/>
    <w:basedOn w:val="Normal1"/>
    <w:pPr>
      <w:spacing w:after="140" w:line="288" w:lineRule="auto"/>
    </w:pPr>
  </w:style>
  <w:style w:type="paragraph" w:styleId="Liste">
    <w:name w:val="List"/>
    <w:pPr>
      <w:widowControl w:val="0"/>
      <w:suppressAutoHyphens/>
    </w:pPr>
  </w:style>
  <w:style w:type="paragraph" w:styleId="Lgende">
    <w:name w:val="caption"/>
    <w:basedOn w:val="Normal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1"/>
    <w:pPr>
      <w:suppressLineNumbers/>
    </w:pPr>
  </w:style>
  <w:style w:type="paragraph" w:customStyle="1" w:styleId="TextBody">
    <w:name w:val="Text Body"/>
    <w:basedOn w:val="Normal1"/>
    <w:pPr>
      <w:spacing w:after="140" w:line="288" w:lineRule="auto"/>
    </w:pPr>
  </w:style>
  <w:style w:type="paragraph" w:customStyle="1" w:styleId="IndexTerms">
    <w:name w:val="IndexTerms"/>
    <w:basedOn w:val="Normal1"/>
    <w:next w:val="Normal1"/>
    <w:pPr>
      <w:ind w:firstLine="202"/>
      <w:jc w:val="both"/>
    </w:pPr>
    <w:rPr>
      <w:b/>
      <w:bCs/>
      <w:sz w:val="18"/>
      <w:szCs w:val="18"/>
    </w:rPr>
  </w:style>
  <w:style w:type="paragraph" w:styleId="NormalWeb">
    <w:name w:val="Normal (Web)"/>
    <w:basedOn w:val="Normal1"/>
    <w:uiPriority w:val="99"/>
    <w:semiHidden/>
    <w:unhideWhenUsed/>
    <w:rsid w:val="0040377A"/>
    <w:pPr>
      <w:spacing w:after="280"/>
    </w:pPr>
    <w:rPr>
      <w:rFonts w:ascii="Times New Roman" w:eastAsia="Times New Roman" w:hAnsi="Times New Roman" w:cs="Times New Roman"/>
      <w:lang w:val="fr-FR" w:eastAsia="fr-FR" w:bidi="ar-SA"/>
    </w:rPr>
  </w:style>
  <w:style w:type="paragraph" w:styleId="Paragraphedeliste">
    <w:name w:val="List Paragraph"/>
    <w:basedOn w:val="Normal"/>
    <w:uiPriority w:val="34"/>
    <w:qFormat/>
    <w:rsid w:val="002D52EE"/>
    <w:pPr>
      <w:ind w:left="720"/>
      <w:contextualSpacing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AR PL UMing HK" w:hAnsi="Liberation Serif" w:cs="Lohit Devanagari"/>
        <w:szCs w:val="24"/>
        <w:lang w:val="en-US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1"/>
    <w:next w:val="Normal1"/>
    <w:link w:val="Titre1Car"/>
    <w:uiPriority w:val="9"/>
    <w:qFormat/>
    <w:rsid w:val="005A33DB"/>
    <w:pPr>
      <w:keepNext/>
      <w:keepLines/>
      <w:spacing w:before="240"/>
      <w:outlineLvl w:val="0"/>
    </w:pPr>
    <w:rPr>
      <w:rFonts w:ascii="Calibri Light" w:hAnsi="Calibri Light" w:cs="Mangal"/>
      <w:color w:val="2E74B5"/>
      <w:sz w:val="32"/>
      <w:szCs w:val="2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pPr>
      <w:suppressAutoHyphens/>
    </w:pPr>
    <w:rPr>
      <w:color w:val="00000A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5A33DB"/>
    <w:rPr>
      <w:rFonts w:ascii="Calibri Light" w:hAnsi="Calibri Light" w:cs="Mangal"/>
      <w:color w:val="2E74B5"/>
      <w:sz w:val="32"/>
      <w:szCs w:val="29"/>
    </w:rPr>
  </w:style>
  <w:style w:type="paragraph" w:customStyle="1" w:styleId="Titre10">
    <w:name w:val="Titre1"/>
    <w:basedOn w:val="Normal1"/>
    <w:next w:val="Corpsdetexte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sdetexte">
    <w:name w:val="Body Text"/>
    <w:basedOn w:val="Normal1"/>
    <w:pPr>
      <w:spacing w:after="140" w:line="288" w:lineRule="auto"/>
    </w:pPr>
  </w:style>
  <w:style w:type="paragraph" w:styleId="Liste">
    <w:name w:val="List"/>
    <w:pPr>
      <w:widowControl w:val="0"/>
      <w:suppressAutoHyphens/>
    </w:pPr>
  </w:style>
  <w:style w:type="paragraph" w:styleId="Lgende">
    <w:name w:val="caption"/>
    <w:basedOn w:val="Normal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1"/>
    <w:pPr>
      <w:suppressLineNumbers/>
    </w:pPr>
  </w:style>
  <w:style w:type="paragraph" w:customStyle="1" w:styleId="TextBody">
    <w:name w:val="Text Body"/>
    <w:basedOn w:val="Normal1"/>
    <w:pPr>
      <w:spacing w:after="140" w:line="288" w:lineRule="auto"/>
    </w:pPr>
  </w:style>
  <w:style w:type="paragraph" w:customStyle="1" w:styleId="IndexTerms">
    <w:name w:val="IndexTerms"/>
    <w:basedOn w:val="Normal1"/>
    <w:next w:val="Normal1"/>
    <w:pPr>
      <w:ind w:firstLine="202"/>
      <w:jc w:val="both"/>
    </w:pPr>
    <w:rPr>
      <w:b/>
      <w:bCs/>
      <w:sz w:val="18"/>
      <w:szCs w:val="18"/>
    </w:rPr>
  </w:style>
  <w:style w:type="paragraph" w:styleId="NormalWeb">
    <w:name w:val="Normal (Web)"/>
    <w:basedOn w:val="Normal1"/>
    <w:uiPriority w:val="99"/>
    <w:semiHidden/>
    <w:unhideWhenUsed/>
    <w:rsid w:val="0040377A"/>
    <w:pPr>
      <w:spacing w:after="280"/>
    </w:pPr>
    <w:rPr>
      <w:rFonts w:ascii="Times New Roman" w:eastAsia="Times New Roman" w:hAnsi="Times New Roman" w:cs="Times New Roman"/>
      <w:lang w:val="fr-FR" w:eastAsia="fr-FR" w:bidi="ar-SA"/>
    </w:rPr>
  </w:style>
  <w:style w:type="paragraph" w:styleId="Paragraphedeliste">
    <w:name w:val="List Paragraph"/>
    <w:basedOn w:val="Normal"/>
    <w:uiPriority w:val="34"/>
    <w:qFormat/>
    <w:rsid w:val="002D52EE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05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2B335-2190-CA4D-AD13-537ED81CA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1722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SEBA</dc:creator>
  <cp:lastModifiedBy>Dimitri Galayko</cp:lastModifiedBy>
  <cp:revision>2</cp:revision>
  <cp:lastPrinted>2016-11-14T02:45:00Z</cp:lastPrinted>
  <dcterms:created xsi:type="dcterms:W3CDTF">2016-11-14T02:45:00Z</dcterms:created>
  <dcterms:modified xsi:type="dcterms:W3CDTF">2016-11-14T02:45:00Z</dcterms:modified>
  <dc:language>en-US</dc:language>
</cp:coreProperties>
</file>